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f399fd142499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公行週 立委選舉改制報你知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貝宇淡水校園報導】你知道立委選舉制改變了嗎？你了解什麼叫「單一選區兩票制」嗎？本月16日到20日，公行系將於海報街舉辦「天下唯公」公行週活動，讓大家了解立委選舉新制，也讓許多初獲投票權的「投票新鮮人」對選舉更有概念。
</w:t>
          <w:br/>
          <w:t>
</w:t>
          <w:br/>
          <w:t>5天活動，除了「『立法院是誰家』──立委選舉制與你」擺攤，解釋立委選舉新制度外；每天11時至13時，在圖書館前舉辦「『誰來挑戰』──闖三關集字好康大贈送」，將設置3個關卡，考驗現場報名的師生，考題包括：時事常識、國內外政壇人物熟悉度，及淡水、八里景點的辨識等，三關都過者，可獲得一份精美禮物。
</w:t>
          <w:br/>
          <w:t>
</w:t>
          <w:br/>
          <w:t>另將分別於16日中午12時30分、17日中午11時及傍晚6時30分邀請立法委員丁守中、蕭美琴、吳育昇等在Q409舉行座談。</w:t>
          <w:br/>
        </w:r>
      </w:r>
    </w:p>
  </w:body>
</w:document>
</file>