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26eb1366844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華語中心公佈獎學金名單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中心於日前核定96年度獎學金第一期獲獎名單，本期申請人數達70人以上，經過審慎評選後，核定「成績優良獎學金」為韓國籍黃盛煜、蒙古籍李瑞清、越南籍杜德協、美國籍柯瑞德、印尼籍林幼妮、張碧珍、林雅嫡、加拿大籍羅祖兒、日本籍高木帝子及吉見彌惠等11名，每名每月可獲得新台幣1萬2,000元整，核發日期自96年1月起至6月止；另外核定「學業進步獎學金」為印尼籍丘永靈、黃正豪、李莉娜、黃愛妮、劉小鮮、蔡燕妮、舒美宜等8名，每名可獲得新台幣1萬2,000元整，核發日期96年4月。（華語中心）</w:t>
          <w:br/>
        </w:r>
      </w:r>
    </w:p>
  </w:body>
</w:document>
</file>