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4d7119b104e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3獎學金 舉行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校友服務暨資源發展處受捐款人委託辦理之三項獎金，分別於本月9日及10日舉行頒獎，林文淵先生獎學金得獎者為水環三李國煜、水環四許紹鵬，分別獲獎學金10,000元。陳日水先生、陳張月女士伉儷獎學金得獎者為：土木四馮姿嫻、財金三張惠雅，各獲5,000元獎學金。高李綢女士紀念獎學金得獎者為：歷史二莊雨夢、化學四王趙增、航太一林百會、保險一吳靜宜、會計三李采珊、西語三馮薇潔、歐研一廖語婕、教心所二陳念青、管理四楊小慧、資軟二楊順評、政經一花晟豪、服務一邱琍敏等，可得獎學金50,000元。（吳春枝）</w:t>
          <w:br/>
        </w:r>
      </w:r>
    </w:p>
  </w:body>
</w:document>
</file>