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e98d8f64640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國科會大專生研究創作　3人受獎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暐婷淡水校園報導】國科會94學年度大專學生研究創作獎得獎名單出爐，分別是畢業校友林貞誼（資訊系）、黃俊捷（電機系）及陳甄燕（財務系）。並於4月26日在中國石油大樓中庭暨國光會議廳舉行頒獎典禮。
</w:t>
          <w:br/>
          <w:t>  
</w:t>
          <w:br/>
          <w:t>現就讀於台灣科技大學資工所的林貞誼出席頒獎典禮，系主任王英宏也特地抽空前往參與，表示支持。林貞誼研究計劃案主題為《無線感測網路障礙物克服及最佳路徑之設計與實作》，由該系教授張志勇指導。她受獎後表示：「學生投入研究計劃工作不僅對所學知識和應用可做接軌，對未來報考研究所也十分有幫助。」</w:t>
          <w:br/>
        </w:r>
      </w:r>
    </w:p>
  </w:body>
</w:document>
</file>