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cabbef4b0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介於真實與虛幻間的書寫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導讀/陳小雀(西語系副教授)
</w:t>
          <w:br/>
          <w:t>
</w:t>
          <w:br/>
          <w:t>莉莉．塔克（Lily Tuck）並非拉美作家，卻以拉美歷史為主軸，鋪陳巴拉圭總統佛朗西斯科戲劇化的一生，勾勒情婦艾拉的傳奇。《來自巴拉圭的情人》問世後，震驚國際文壇，黑色幽默手法贏得掌聲，是2004年美國國家書卷獎得獎作品。寫實的歷史情節雖然令巴拉圭相當不堪，但是塔克盡情書寫巴拉圭的自然風光，行文走筆間散發出奇異的巴拉圭情調，沖淡了悲劇氛圍。
</w:t>
          <w:br/>
          <w:t>
</w:t>
          <w:br/>
          <w:t>1864年，野心勃勃的佛朗西斯科自詡「美洲拿破崙」，整軍經武，意圖建立巴拉圭帝國。巴西、阿根廷、烏拉圭組成3國聯軍，共同對付巴拉圭。三國聯軍注定了巴拉圭失敗的命運，戰火持續了6年，約50萬巴拉圭人死於沙場，其中有9成是男性。最後，以佛朗西斯科戰死為收場，巴拉圭因他而毀於烽火。
</w:t>
          <w:br/>
          <w:t> 
</w:t>
          <w:br/>
          <w:t>至於艾拉，於法國與佛朗西斯科結緣，成為他的情婦，為他生下5子，分享權勢起落，被喻為巴拉圭的龐巴度。除了美豔、優雅、聰慧、野心、浮華外，上天還賦予她勇氣和情義。戰爭爆發後，她可以遠離煙塵回到法國，卻留下來陪伴佛朗西斯科，生寄死歸，最後還親手挖坑埋葬他。
</w:t>
          <w:br/>
          <w:t>  
</w:t>
          <w:br/>
          <w:t>回顧這段歷史，宛如欣賞一齣希臘悲劇，扣人心弦。這是真實的巴拉圭，塔克在真實與虛幻中，創造出精彩的歷史小說！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42160"/>
              <wp:effectExtent l="0" t="0" r="0" b="0"/>
              <wp:docPr id="1" name="IMG_5483b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ae755f5e-6b8b-4cb5-af9d-9081eb35a1ac.jpg"/>
                      <pic:cNvPicPr/>
                    </pic:nvPicPr>
                    <pic:blipFill>
                      <a:blip xmlns:r="http://schemas.openxmlformats.org/officeDocument/2006/relationships" r:embed="R705d4095de2d44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5d4095de2d4494" /></Relationships>
</file>