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03b574390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 STUDENTS SELECTED TO PARTICIPATE IN FUTUROLOGY CONFERENCE IN U.S.A.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list of student participants in the 2007 World Futurology Workshop just came out! 
</w:t>
          <w:br/>
          <w:t>After competitive evaluation, 8 students, including Mao Chi-wei, junior student of Department of Public Administration, are selected as school representatives to participate in the conference to be held in Minnesota, U.S.A., July 29 to 31.
</w:t>
          <w:br/>
          <w:t>
</w:t>
          <w:br/>
          <w:t>One of selected participants to the workshop, Liao Pei-chun said, “I really want to see the scholars of futurology as soon as possible, and hope that I can exchange the knowledge learned from the books with them. Also, I want to make some foreign friends.” 
</w:t>
          <w:br/>
          <w:t>
</w:t>
          <w:br/>
          <w:t>The names of the eight representatives are as follows: Mao Chi-wei, junior student of class B of Department of Public Administration; Kuo Yu-tsi, junior of class B of Department of International Trade; Cheng Yu-zu, sophomore, class C of Department of Finance; Shin Yi, junior, class B of Department of English; Tein Si-wei, Lin Chi-wen, Liao Pei-chun, and Lin Yuen-je, first year graduate students of Graduate Institute of Future Studies. ( ~Peiling Hsia )</w:t>
          <w:br/>
        </w:r>
      </w:r>
    </w:p>
  </w:body>
</w:document>
</file>