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3d9eca38f42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凍結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圖書館看書總喜歡望著窗外發呆，長幅的窗戶與窗格把景色框成一格又一格的影像，如同被相機凍結在底片上的瞬間。發呆的我與凍結的景象，造成時間停止的錯覺；回過神來，才發覺時間已悄悄溜走大半。（圖文/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463040"/>
              <wp:effectExtent l="0" t="0" r="0" b="0"/>
              <wp:docPr id="1" name="IMG_1c2237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66a8c769-7297-4c20-b9ab-ba0fabb60e63.jpg"/>
                      <pic:cNvPicPr/>
                    </pic:nvPicPr>
                    <pic:blipFill>
                      <a:blip xmlns:r="http://schemas.openxmlformats.org/officeDocument/2006/relationships" r:embed="R19c3e7f6c99047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c3e7f6c9904753" /></Relationships>
</file>