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23b2f0a5c4a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建築成果發表會　本校協辦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【記者蔡瑞伶淡水校園報導】中華民國建築學會將於本週六（2日）9時20分，在本校新工學大樓3樓中庭，舉辦第19屆第1次建築研究成果發表會，將邀請內政部建築研究所所長何明錦等專家學者參與。
</w:t>
          <w:br/>
          <w:t>
</w:t>
          <w:br/>
          <w:t>建築系主任吳光庭表示，中華民國建築學會自民國77年開始，每年舉辦成果發表會。發表會每年由國內各大專院校建築系輪流負責執行，主題涵蓋範圍廣及建築相關的各種研究領域，已成為國內建築界重要的研究發表與交流場域。</w:t>
          <w:br/>
        </w:r>
      </w:r>
    </w:p>
  </w:body>
</w:document>
</file>