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7dfc8ef48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全國大專撞球賽 我女子組奪冠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【記者陳貝宇淡水校園報導】95學年度全國大專院校撞球錦標賽，上月在文化大學正式落幕，全台共有59隊參賽，本校女子「九號球」團體賽，力排群雌，奪下冠軍寶座。
</w:t>
          <w:br/>
          <w:t>
</w:t>
          <w:br/>
          <w:t>比賽採三點制，女子團體由日文進學二王韋琄、國貿二江若瑜、保險一朱瑋莉聯手出擊，其中江若瑜、朱瑋莉首度參加正式比賽，經驗上略有不足，但與聖約翰科技大學對戰時，皆未讓對方破蛋，以七比零結束賽局奪得兩點的驚人紀錄，實力堅強，高一就開始接觸撞球的江若瑜表示，因為興趣，她三天兩頭就會練習撞球，曾因手感來了，一練就是一天，對於球感的保持很有幫助。朱瑋莉雖是一個月前才被發掘加入校隊的新手，表現依然亮眼，備受矚目。
</w:t>
          <w:br/>
          <w:t>
</w:t>
          <w:br/>
          <w:t>男子組比賽，因選手心理狀態不好，臨場經驗不足，面對高手雲集，未完全發揮實力，與陽明大學一戰，失之毫釐，由勝部轉為敗部。
</w:t>
          <w:br/>
          <w:t>
</w:t>
          <w:br/>
          <w:t>今年中華民國大專院校體育總會，將原本每校20人的名額，大幅縮減為僅能12人報名，因此選手素質提高許多，其中不乏曾參加世界青年花式撞球錦標賽、釜山亞運金牌等好手一同角逐，各校菁英輩出，撞球隊隊長土木三游家榜表示，雖然規模縮小，但難度上增加很多。
</w:t>
          <w:br/>
          <w:t>
</w:t>
          <w:br/>
          <w:t>撞球隊平時自行舉辦比賽，選出高手出賽，雖練習時間只有兩週，且沒有理想練習場地、經費不足，依然自我充實，表現超水準。領隊體育室老師邱東貴表示，將戰略重點放在團體組，並精確觀察敵情下排點，果然一舉成功！他對隊員的表現非常滿意，也不忘期許：「希望明年更上一層樓。」</w:t>
          <w:br/>
        </w:r>
      </w:r>
    </w:p>
  </w:body>
</w:document>
</file>