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d44a1146ca4f8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680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上億富商曾榮華&amp;lt;br&amp;gt;返校當快樂義工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專訪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筱庭專訪】「學校給我一分，我就要回饋十分。」畢業近30年的化學系校友曾榮華常放下手邊的工作，穿梭在本校校園，為的就是想讓淡江更好！他回憶「當年我之所以會回鍋系友會擔任總幹事，全都因為大學導師魏和祥一句話：『淡江現在需要你，回來幫忙吧！』」就是這句話，讓曾榮華一投入就是6年。
</w:t>
          <w:br/>
          <w:t>
</w:t>
          <w:br/>
          <w:t>曾榮華是民國66年化學系畢業的第20屆校友，曾擔任系友會會長，目前擔任系友會總幹事，他的「正職」是華得斯公司董事長，這是他在民國76年辭掉美國水處理公司副總經理後，與陳吉原、王深遠等化學系同窗好友一同創建的公司，曾榮華笑說：「在當年，人人總是想要自己當大老闆，大概是社會風氣使然吧！」華德斯去年營業額已達35億元，在泰國、美國、加拿大、日本、德國等地都設有分公司，主要銷售漿、木片、紙、化學品及生化產品等。
</w:t>
          <w:br/>
          <w:t>
</w:t>
          <w:br/>
          <w:t>在草創華得斯公司時，曾榮華曾遇到一個瓶頸，就是：如何尋求最上層貨源？紙漿行業最上層貨源就是森林，剛好曾榮華在國外認識一名好友，因緣際會下簽定合約，擁有一片森林的砍伐權，從此再也不用愁貨源，他提醒學弟妹：「無論哪一種行業，只要佔到最上層的源頭，就不用煩惱企業會被取代，就像塑化業需取得石油來源一樣。」
</w:t>
          <w:br/>
          <w:t>
</w:t>
          <w:br/>
          <w:t>  曾榮華的事業雖蒸蒸日上，但他念茲在茲的還是淡江這所母校，不管是總幹事或系友會會長的職務，只要能讓他一點一滴回報淡江所給予的一切，無論在任何位置都是一樣的。
</w:t>
          <w:br/>
          <w:t>曾榮華首先藉由找回歷屆校友做起，慢慢有計劃地推動化學系與系友會「互惠互助」。自民國90年成立的化學系科技文教基金會開始，每年10月舉辦系友返校與大一新生、家長座談，讓剛進學校的新生能了解企業走向，在大學時努力培養專長為將來就業做準備，而家長也能了解系上的用心和學校的教學、師資、設備等，而每年的5、6月畢業潮，則動用人脈開始調查企業的徵才缺額，並積極替大四生媒合工作。
</w:t>
          <w:br/>
          <w:t>
</w:t>
          <w:br/>
          <w:t>3年前系上舉辦「全國高中鍾靈化學創意競賽」，藉由高中生前來本校參加比賽的機會，宣傳淡江設備的完善，吸引優秀的高中生來就讀，而這些努力在去年的招生分數上已顯現出效果，本校化學系最低錄取分數大幅提升，這讓曾榮華很感欣慰，他目前已摩拳擦掌開始著手籌備即將舉辦的第3屆鍾靈化學創意競賽。 
</w:t>
          <w:br/>
          <w:t>
</w:t>
          <w:br/>
          <w:t>曾榮華在大學時即相當活躍，大二時擔任系學會會長，還跟當年的系學會幹部租下現位於克難坡旁的那排房子，當起二房東，將之稱為「化學樓」專租系上學弟妹，房客還能免費享有學長姐考古題、平日噓寒問暖的售後服務，大三時則組織化學監事會（其實就是系學會顧問），全心推動系學會事務。
</w:t>
          <w:br/>
          <w:t>
</w:t>
          <w:br/>
          <w:t>但在課業上他也不馬虎，「我還記得當年做實驗時，系上助教張祖琰非得讓我們做完實驗才走，所以常常三更半夜還待在實驗室慢慢磨。」而當年的導師魏和祥對於同學平日的噓寒問暖，更讓曾榮華謹記在心，所以讓他畢業近30年後，才會因為老師，二話不說地投入化學系友會工作。
</w:t>
          <w:br/>
          <w:t>
</w:t>
          <w:br/>
          <w:t>曾榮華對於本校的未來很關心，他認為應該要用企業方式來經營淡江，並努力宣傳淡江的好，也建議學校深耕系友會，「要如何讓系友資源與學校作完美結合，各系所應提供一個長期窗口，才能順利推動產學合作、系友認養等，讓系友會的運作不至於因為系主任的更迭而有所影響。」
</w:t>
          <w:br/>
          <w:t>
</w:t>
          <w:br/>
          <w:t>另外，因為社會逐漸邁向少子化，未來的招生缺額恐影響本校運作，所以他也建議學校推動繁星計劃，拓展招生來源，並提高畢業生就業機率，他認為如何讓淡江畢業生就業率達100%是未來淡江生存關鍵，所以要積極推動系友、公司長期返校徵才，並從事培訓工作，以期達成未來畢業生就業100%。
</w:t>
          <w:br/>
          <w:t>
</w:t>
          <w:br/>
          <w:t>對於淡江，曾榮華的心中一直有個美好的願景，而他一顆為淡江盡力的心，也常讓旁人感佩他的熱忱，今年的化學系即將舉辦創系50週年慶，可以預見的是，這一場「大事」會讓他的身影依舊在淡江不斷地穿梭、忙碌著……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463040" cy="2200656"/>
              <wp:effectExtent l="0" t="0" r="0" b="0"/>
              <wp:docPr id="1" name="IMG_f61b676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80/m\07d6340a-ce76-4d7b-abe7-17f2b37ab9dd.jpg"/>
                      <pic:cNvPicPr/>
                    </pic:nvPicPr>
                    <pic:blipFill>
                      <a:blip xmlns:r="http://schemas.openxmlformats.org/officeDocument/2006/relationships" r:embed="Rb4deefd276054aa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63040" cy="220065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4deefd276054aa3" /></Relationships>
</file>