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c93c00b5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向企業取經　參訪台塑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【記者陳維信淡水校園報導】本校96年度秘書座談會，改變以往座談會方式，安排各單位秘書於本月21日下午參訪台塑集團總管理處，希望藉由這次的交流學習，更提升本校行政效率。
</w:t>
          <w:br/>
          <w:t>
</w:t>
          <w:br/>
          <w:t>本校治校一向採取同僚、官僚、政治等3個模式，鑒於高等教育因市場力量的介入，面臨社會、經濟的快速發展，需併入產業化的思維，於去年9月底加入「企業化」管理模式。
</w:t>
          <w:br/>
          <w:t>
</w:t>
          <w:br/>
          <w:t>為貫徹「企業管理模式」的統合成本、效率、產出及效能四個要項為首要策略，且因台塑集團總管理處40年來不斷推動事務改善，提高所屬單位辦事效率，值得本校參訪取經，所以秘書室主任秘書宛同特別策劃此次參訪活動。他表示：「以往的企業參訪大多侷限在學術專業的交流，例如商管系所或其他領域的企業個別參訪，而這次全校各單位秘書的參訪是希望能向世界級的企業取經，將其高效率的行政管理與氛圍帶回學校。」
</w:t>
          <w:br/>
          <w:t>
</w:t>
          <w:br/>
          <w:t>宛主秘相信這次參訪將有助於提高各單位行政效率，進一步可供學校挑戰國家品質獎和全面品質管理的後盾，他並表示：「此次參訪最重要的核心價值在於提供高效率、高品質的行政來支援教學與研究。且透過行政團隊的國內參訪，讓學校以最低的成本和最短的時間來完成更多的事情。」</w:t>
          <w:br/>
        </w:r>
      </w:r>
    </w:p>
  </w:body>
</w:document>
</file>