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38346164f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校友處將續辦新生暨家長座談會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【記者彭慧珊報導】校友服務處預計於暑期續辦「新生暨家長座談會」，並協調由縣市校友會與本校各在校中學校友會共同舉辦。
</w:t>
          <w:br/>
          <w:t>
</w:t>
          <w:br/>
          <w:t>　校友服務處五月下旬召集本校各在校中學校友會協商，合辦大一新生座談會的事宜。校友服務暨資源發展處主任陳敏男在會中表示：「本校至今共有十七萬六千校友，舉辦25個縣市分別召開的新生座談會，也是全國大專院校中做的最好最完善的。」他希望在舉辦大一新生暨家長座談會時，必須有書面正式通知，讓家長放心，也要在聯合舉辦座談會時節省時間獲取家長肯定，達到人數逐年增加的目的。
</w:t>
          <w:br/>
          <w:t>
</w:t>
          <w:br/>
          <w:t>　學務長葛煥昭則是叮嚀在座的會長，平常應與畢業校友密切聯絡，以期舉辦各項活動得到經費補助及支援。去年發放新生名單時場面有點混亂，今年則改變措施，由學務處與校友處兩處發放，分為縣市與中學學校兩份名單，並製作名條以方便各在校生中學校友會方便作業。</w:t>
          <w:br/>
        </w:r>
      </w:r>
    </w:p>
  </w:body>
</w:document>
</file>