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d80fec5be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攜家帶眷 EMBA聯合畢典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商管聯合碩專班畢業典禮於本月16日在覺生國際會議廳盛大舉辦。共有商管兩院在職專班218名畢業生及眷屬將近200人共襄盛舉，現場大爆滿；由商管聯合專專班執行長王居卿主持，場面溫馨又熱鬧。
</w:t>
          <w:br/>
          <w:t>
</w:t>
          <w:br/>
          <w:t>學術副校長馮朝剛在開幕式中，勉勵畢業生在學業與課業上都要更進步。柏騰科技董事長劉啟志以校友與畢業生身份分享經驗，指出未來5年將是畢業生發揮自己實力的時機，所有的酸甜苦辣都將成為甜美的果實。畢業生代表保險系徐淑惠則以一句「恭喜，我們終於畢業了！」表達大家興奮之情，並指出在這短短2年多的時間裡，她學會了如何應對進退，在人際關係上也更懂得如何拿捏。「所謂『凡走過必留下痕跡』，相信大家都會十分驕傲自己終於做到了。」
</w:t>
          <w:br/>
          <w:t>
</w:t>
          <w:br/>
          <w:t>整場典禮不時傳出小孩的嬉鬧聲，更突顯出這些已經成家立業的畢業生求學過程的艱辛。EMBA聯誼會會長陳明正也是畢業生之一，他表示，對於學習與自己專業領域（法律）不相關的商科，多少都有些不適應，但是因為有班上同學的幫忙與教授熱心的指導，都熬過來了。他說：「從EMBA的課程中學會了電腦技能與時間管理，對未來發展十分重要；更感謝家人，對我的支持與鼓勵。」典禮就在高唱驪歌之際，伴隨螢幕上同學相處時的點點滴滴影片，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2e1689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589a4451-65a3-448e-8138-9ada33fda041.jpg"/>
                      <pic:cNvPicPr/>
                    </pic:nvPicPr>
                    <pic:blipFill>
                      <a:blip xmlns:r="http://schemas.openxmlformats.org/officeDocument/2006/relationships" r:embed="Rfded1ae5954c4b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ed1ae5954c4bdc" /></Relationships>
</file>