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29ad0e2ef4a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酣暢一夏　任君遨遊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本學期快要告一段落，暑假行將開始，深信每一位淡江人都滿懷著欣悅與期待，甚至於早已做好許多規劃，準備歡度假期。在此預祝大家有一個充實美好、酣暢自得的暑期。
</w:t>
          <w:br/>
          <w:t>
</w:t>
          <w:br/>
          <w:t>悠悠長夏，夜短晝長，時間彷彿驟然增加了許多；唧唧蟬鳴，抑揚有致，閒情逸致也悄悄地浸潤著心頭。既擁有悠長的時間，又懷著閒情與逸致，我們要如何享受這個暑假呢？當然了，好整以暇，緩歌慢舞，步履從容，酣暢恣肆的遨遊是必然的。於是，在高山之巔，在大海之涯，我們看到許多如青松、如遊龍般矯健而年輕的身影；在圖書館，在博物院，我們看到許多批閱書卷、欣賞藝術品的年輕背影。音樂廳中，戲劇院裡，那屏氣凝神、如癡如醉、一張張英氣勃發的臉龐，不就是我們所熟悉的淡江青年的臉龐嗎？三鐵共構車站前、國際機場的一角，那些興奮討論著環島知性之旅、短期出國遊學的爭鳴之音，不就是出自於我們所熟悉的淡江青年之口嗎？再把眼光投注於高山的部落、服務性質的社團吧！那空谷的足音、樸實的形象、赤子的心靈，也不乏來自於大屯山之麓、淡水河之濱哪！
</w:t>
          <w:br/>
          <w:t>
</w:t>
          <w:br/>
          <w:t>悠悠長夏，清景無限；景淑年豐，正好遨遊。遨遊於知識學問的追求、生命智慧的鎔鑄；遨遊於剛健體魄的鍛鍊、和諧身心的修持；遨遊於「既以為人己愈有，既以與人己愈多」的服務人群、回饋社會的種種作為；遨遊於心凝形釋、物我合一、曠觀宇宙自然之美、探索大千世界之奇的、二十一世紀高級知識分子應有的美感經驗、好奇之心的滿足……而酣暢淋漓，自得其樂。
</w:t>
          <w:br/>
          <w:t>
</w:t>
          <w:br/>
          <w:t>如此遨遊，如此酣暢，身心性命的充實豐美，自然醞釀於其中；創意創見的培養激發，自然隨處而綻現。今天的大學學界，充滿著追求卓越的要求；本校創辦人張建邦先生更是諄諄期勉我們淡江人除了追求卓越之外，還要超越卓越。須知追求卓越和超越卓越的許多基因、許多機緣，就是誕生、成熟於如此遨遊，如此酣暢之間的。
</w:t>
          <w:br/>
          <w:t>
</w:t>
          <w:br/>
          <w:t>當年陶淵明在暑期的開始寫了一首〈讀山海經〉詩，有言：「孟夏草木長，繞屋樹扶疏……俯仰終宇宙，不樂復何如！」許多事往往決定於一念之間，一念而悅樂，則無往而不悅樂；一念而酣暢，則無往而不酣暢。如何化炎熱為清涼，化鬱悶為歡樂，而俯仰於宇宙大千，遨遊於超越卓越，往往也在乎一念之間。夏天的悅樂、暑期的韻事真是太多太多了。酣暢一夏，任君遨遊。儘管放鬆心情，精心規劃今年的暑期生涯吧。</w:t>
          <w:br/>
        </w:r>
      </w:r>
    </w:p>
  </w:body>
</w:document>
</file>