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15185517840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淡江有口皆碑讚啦－李大經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．正確的選擇
</w:t>
          <w:br/>
          <w:t>民國62年我從師大附中畢業報考大學的時候，也面臨很多的選擇，就像現在的年青朋友一樣。我當初的想法很簡單：「對於我未來的人生會往那個方向走，必需在大學生活中有好的歷練，我需要找一所學風自由的大學。」於是我就進了淡江大學電算系。
</w:t>
          <w:br/>
          <w:t>
</w:t>
          <w:br/>
          <w:t>進入淡江後，我真的找到我所需要的自由學風與歷練，系上所開課程兼具多元與專業，我可以自由選擇自己喜愛的課程、調整自己的學習興趣；我最喜歡與老師及同學一起做學問的感覺，那種彼此關懷與互動，也使我養成融入工作團隊、與人為善、能傾聽別人想法的個人特質。
</w:t>
          <w:br/>
          <w:t> 
</w:t>
          <w:br/>
          <w:t>淡江的自由學風，也是我養成獨立人格、高EQ的最佳管道，當時我租屋住在英專路巷內，每日爬克難坡上學，經常帶著檯燈、電扇到圖書館K書，對於時間的運用，學校不會給予干涉，但我們卻都能有效規劃自己的讀書和活動時間，勤奮讀書之外，也不會忽略課外的學習；而淡水的好山好水也是我陶冶生命的源泉，所以，淡水那一輪美麗的夕陽至今仍深刻的烙印在我心中。 
</w:t>
          <w:br/>
          <w:t> 
</w:t>
          <w:br/>
          <w:t>．畢業30年
</w:t>
          <w:br/>
          <w:t>我記得我在民國62年的淡江新生訓練時，校長張建邦對我們新鮮人說：「淡江大學不是職業介紹所，淡江大學是讓學生改變氣質的地方」，很欣慰的是：自己畢業30年，從沒有為找工作而擔心過，我在淡大所學的已經足夠日後進入職場的需要。這完全歸功於我上淡大這段期間，學校所給我們的自由環境、優異設備、傑出師資及各種創造性學習的歷練。電算系畢業後，我繼續攻讀淡大管科所碩士班，在淡江度過的6年，我深受校訓「樸實剛毅」的洗禮，而在學校學到的理論很快地就能與業界接軌，活學活用。不單單只有我，我的同學們也都在企業界各有一片天地。淡大畢業的學生到社會上總是最為企業所喜愛。
</w:t>
          <w:br/>
          <w:t>
</w:t>
          <w:br/>
          <w:t>．師長的提攜
</w:t>
          <w:br/>
          <w:t>  淡大的教授們總是想盡辦法幫助同學，這已經變成淡大特有的一種風氣。我自己在大學時期也常常遇到困難、對某些課程不感興趣、對未來鑽研的方向迷惑等等，但是常常獲得教授們親切的指導，使我能迅速得到眾多前輩的經驗與智慧的結晶，這是課本及課堂以外的重要收獲。即使我在淡大畢業之後，進入社會與職場，仍然常常向教授們請益，他們總是一而再的提攜我，讓我的收穫非常大。
</w:t>
          <w:br/>
          <w:t>
</w:t>
          <w:br/>
          <w:t>．一起上淡大
</w:t>
          <w:br/>
          <w:t>  對於今年要成為淡江大學新鮮人的年輕朋友們，大學將是塑造你非常重要的黃金時期，我以過來人的經驗向你們建議：「進入淡江大學這個大寶庫，拿出你的熱情、活力，盡情挖掘，你將不虛此行」。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572768"/>
              <wp:effectExtent l="0" t="0" r="0" b="0"/>
              <wp:docPr id="1" name="IMG_c7719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33d54ac4-d064-49e0-abae-a090e8c19049.jpg"/>
                      <pic:cNvPicPr/>
                    </pic:nvPicPr>
                    <pic:blipFill>
                      <a:blip xmlns:r="http://schemas.openxmlformats.org/officeDocument/2006/relationships" r:embed="R1a28e8bfb2c744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28e8bfb2c74494" /></Relationships>
</file>