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9ac1edc9f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老師說：進來不僅是求學，還要學做人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來淡江兩年，感覺好短噢！才來一下子就要走了。
</w:t>
          <w:br/>
          <w:t>
</w:t>
          <w:br/>
          <w:t>　我來淡江之前，已經先當過兵，因為當的是班長，在部隊裡接觸到各式各樣的人，也慢慢懂得和不同人相處的哲學。
</w:t>
          <w:br/>
          <w:t>
</w:t>
          <w:br/>
          <w:t>　當兵完後我到工地去，做品質試驗員的工作，一開始很多東西都不懂，甚至要跟外勞請教。工作做的像是分析混泥土調好後的成分，鋪上去建築以後牢不牢固，雖然不重勞力，但一天下來在工地四處跑，上下八樓跑好幾遍，好累！回家以後常常是洗完澡就睡著了。
</w:t>
          <w:br/>
          <w:t>
</w:t>
          <w:br/>
          <w:t>　在工地，有一個主任做了十幾年，但因為學歷只有專畢，就是升不上去，我體會到學歷真的很重要，我決定重回學校，離開的時候，淡水新市鎮的工程第一期剛要完成。
</w:t>
          <w:br/>
          <w:t>
</w:t>
          <w:br/>
          <w:t>　來到淡江，這裡的老師跟助教真的很照顧人，大家很快就混熟了，我大三做服務股長，大四做班代，另外也幫忙兩場學術研討會，別人說我很熱心，但我覺得沒什麼，系上的高主任說，進來不僅是求學，也要學做人。其實，培養一個服務肯奉獻的心態，以後入社會最受益的是自己。
</w:t>
          <w:br/>
          <w:t>
</w:t>
          <w:br/>
          <w:t>　以後，我想當老師，因為以前高職的時候，其他人都放棄我們一群成績不好的學生，但是有一個老師不放棄，每天放學留下來教我們，我覺得他很偉大，我希望以後做跟他一樣的人。（記者陳凱勛整理）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88720"/>
              <wp:effectExtent l="0" t="0" r="0" b="0"/>
              <wp:docPr id="1" name="IMG_9f6b0d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816e846e-30cd-4b8c-9312-6bdc5878dd21.jpg"/>
                      <pic:cNvPicPr/>
                    </pic:nvPicPr>
                    <pic:blipFill>
                      <a:blip xmlns:r="http://schemas.openxmlformats.org/officeDocument/2006/relationships" r:embed="Re7a6054a4bd5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a6054a4bd544b0" /></Relationships>
</file>