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d0bada5c4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教育館前徒步區新登場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體育館、教育館及文學館與會文館間之T字道路，規劃為行人徒步區總務長羅運治表示，周邊將設石椅類座位供休憩。行政副校長高柏園表示，美麗、友善、安全是本校校園環境的規劃理念，徒步區不只是提供新的環境，也是引介新的理念、美學與價值。（陳振堂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1d851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ceb3ee95-b526-41ec-bab7-da8f78fc606d.jpg"/>
                      <pic:cNvPicPr/>
                    </pic:nvPicPr>
                    <pic:blipFill>
                      <a:blip xmlns:r="http://schemas.openxmlformats.org/officeDocument/2006/relationships" r:embed="R7d92194ad0f44c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92194ad0f44c71" /></Relationships>
</file>