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4aec9cb8049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同舟新使命  校長期勉共享式領導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【記者符人懿蘭陽校園報導】96淡海同舟始業式於上月27日，在蘭陽校園建邦國際會議廳舉行，邀請創辦人張建邦、校長張家宜等人到場為學員打氣。
</w:t>
          <w:br/>
          <w:t>創辦人張建邦致詞時表示，淡海同舟是一年一度的社團負責人聚會，最早期是在救國團金山青年活動中心舉辦，之後場地搬回到學校。去年起移師蘭陽校園，是重要的里程碑，讓全體社團幹部了解，蘭陽校園也是社團活動的場所，並不侷限於淡水校園。
</w:t>
          <w:br/>
          <w:t>張家宜也表示，淡海同舟自民國58年開始舉辦，是本校社團活動的悠久傳統，去年始業式首度在蘭陽校園舉行，已成為淡海同舟活動的新傳統。許多社團是互相競合的關係，社團合辦的活動都非常盛大，而且具有活力，因此各社團間應加強彼此合作，讓每一個社團都能夠成為績優社團。社團幹部並非獨裁、自以為是的領導社團，而是要要和全體社員共享意見、觀點與經驗，張家宜期許社團負責人日後都能成為「共享式」的領導。</w:t>
          <w:br/>
        </w:r>
      </w:r>
    </w:p>
  </w:body>
</w:document>
</file>