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d82829e3644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學生團體保險 俗擱大碗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今年學生團體保險承保公司由往年的國泰人壽更改為國華人壽，所以自96年8月1日起發生之事故，申請學生醫療、意外保險給付，不似以往需要收據正本，只需副本即可辦理理賠，而且一學期只要繳交235元即享有多項保障，讓保險真正物美價廉！
</w:t>
          <w:br/>
          <w:t>若不想保險的同學，請在9月21日前將繳費收據和不投保切結書（生輔組網頁即可下載）交至B402洽承辦人許之榕辦理退保，電話26215656轉2817。</w:t>
          <w:br/>
        </w:r>
      </w:r>
    </w:p>
  </w:body>
</w:document>
</file>