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7d9535c23442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啦啦隊吸睛 ICRT也說讚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【記者王學寧淡水校園報導】本校競技啦啦隊於15日在淡水捷運站，於ICRT舉辦的「夏日狂歡會」上，擔任晚會開場表演嘉賓，吸引許多民眾駐足觀看，為夏日的尾聲劃下一個歡欣的句點。
</w:t>
          <w:br/>
          <w:t>負責接洽的前隊長決策三蔡欣妤表示，接到邀請通知時，大家都既驚喜又期待，一致認為是之前在大專盃的優良表現受到肯定，才受到ICRT青睞並邀請演出。隊長西語二陳亦萱說：「一個多月的訓練過程中挫折不斷，最後的表現比練習時還好，自己都嚇了一跳！」在台下認真看著表演的蔡欣妤，也開心地說：「不論是肌力或體力，真的進步很多！暑假辛苦的練習都值得了。」</w:t>
          <w:br/>
        </w:r>
      </w:r>
    </w:p>
  </w:body>
</w:document>
</file>