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d1bfa0373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工程認證訪評  促實驗室優質化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中華工程教育學會認證委員(IEET)會於8、9日至本校進行化材、水環、建築三系的工程認證實地訪評，委員肯定教師的專業知識、教育目標明確、師生間互動良好、電腦設備充裕，及學生出國參賽獲國際認同；特別是建築系有兩名外籍教師，可幫助學生擴展國際視野，是國內少有的特點。認證結果將於明年4月公告。
</w:t>
          <w:br/>
          <w:t>訪評委員初步提供的改進意見包括，各系生師比偏高、實驗室設備尚待加強、經費逐年遞減不利推動教育革新等。校長張家宜表示：「我們仍有成長的空間，這學期學校將進行全面課程改革，也會提升實驗室的設備，期能持續改進，達成學校自訂的目標。」化材系主任張煖表示，委員對學校教師在學術上的研究及專業素養有非常好的評價，程序設計課程也受到委員的肯定，對於生師比過高的問題，將向學校建議增加教師名額；至於空間不足的問題，未來將配合工學院空間調配改善。水環系主任陳俊成表示，未來將持續規劃實驗室優質化，聘請校外專業人士來校開課，提升學生實務知識，也會鼓勵學生加強專題製作的能力。</w:t>
          <w:br/>
        </w:r>
      </w:r>
    </w:p>
  </w:body>
</w:document>
</file>