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62cef1e3a4b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強颱摧 總務處搶修　蘭陽結構抵17級風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強颱柯羅莎於本月6日（週六）挾帶陣風大雨，淡水校園為歷來受災最嚴重的一次。樹木斷枝最多為宮燈教室附近，防颱小組成員闕銘欽表示，雖事前修剪，仍傳出災情。斷裂傾倒的樹木中，一株壓倒水源街電線，導致水源街周邊停電，本校第一時間協助台電人員移開樹木，當晚供電恢復正常。商管大樓的採光罩被掀飛，目前暫時以帆布遮蓋；圖書館的結構玻璃破裂，但不至於進水，已在排修中；游泳館的煙囪為室外排煙用，室內的運作無影響，已積極洽修。其餘打壞的路燈、海報街被吹壞的壓克力板預計於10月底恢復原貌。總務長羅運治表示，防颱工作人人有責，各單位仍要各自再多加戒備。
</w:t>
          <w:br/>
          <w:t>【記者周詠婷蘭陽校園報導】蘭陽校園災情包括樹木全倒18棵、半倒137棵、木製防火安全門損壞4扇、教學大樓地下室鐵捲門、宿舍大樓一樓宿舍天花板被吹壞、教職員宿舍7樓天花板掉落、教職員宿舍牆壁滲水、籃球場照明燈吹歪等，總務處在7日展開3天緊急修復。
</w:t>
          <w:br/>
          <w:t>本校位迎風面，要能耐東北季風、礁溪落山風及颱風，去年完成的建邦國際會議廳，使用雙層各1.2公分厚的強化玻璃，抗風壓強度超過17級，遠超過現有任何颱風強度的設計，儘管強颱肆虐，玻璃無任何損毀。政經系同學陳加蓁表示：「颱風天在宿舍像平常一樣，外面風大雨大，但室內完全不受影響。」</w:t>
          <w:br/>
        </w:r>
      </w:r>
    </w:p>
  </w:body>
</w:document>
</file>