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d446fc95545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人物短波-王慰慈  主辦女性影展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第十四屆女性影展於上週日舉行閉幕式，首映電影＜美滿人生＞，為此次活動畫下完美句點，大傳系副教授暨女性影像學會理事長王慰慈表示，此次影展特地選定「行動中的全球女性」（GLOBAL WOMEN IN ACTION）作為探討主題，了解女性的行動力與社會力所帶來的衝擊與貢獻，從世界各地知名影展選出話題性十足、商業與質感兼具的好片，多與生活結合，因此她也說：「為了要拉近與觀眾的距離，所以與以往讓人感受前衛、有距離的影片，風格有別。」（林怡彤）</w:t>
          <w:br/>
        </w:r>
      </w:r>
    </w:p>
  </w:body>
</w:document>
</file>