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9ab6d491f4a3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545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許麗玲推出新書「巫路之歌」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中文系校友許麗玲日前推出新書「巫路之歌」。許校友畢業後到法國研究宗教人類學，並以台灣紅頭法師驅邪治病儀式為研究主題，獲得法國高等研究實踐學院宗教人類學博士。她將這八年的研究生涯中，陪著「乩童」們從事民間大大小小的法會，跟著他們一起趕場，從道具的準備、服飾的裝扮、法師的肢體動作和神明對話的話語等記載下來，完成這本書。（涵怡）</w:t>
          <w:br/>
        </w:r>
      </w:r>
    </w:p>
  </w:body>
</w:document>
</file>