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eb2d0ee810496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物盡其用： 你好 我好義賣真正好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【記者張家綺淡水校園報導】為物盡其用，女聯會將於商館展示廳舉辦「你好，我好，義賣真正好」二手衣飾義賣會，時間為11月6日及7日上午10時至下午4時。
</w:t>
          <w:br/>
          <w:t>校長張家宜除捐出衣服、飾品及香水；資訊中心數位設計組組長李淑華透露，她捐出了一百多件衣服，如套裝、連身洋裝等，其中的品牌還包含BURBERRY！「去年買氣相當旺，希望今年能賣出更好的成績！」義賣所得將以本校女教職員聯誼會名義，捐獻給樂山養老院或其他慈善機構，未售出物品於活動結束後捐贈慈善機構，歡迎全校共同參與。</w:t>
          <w:br/>
        </w:r>
      </w:r>
    </w:p>
  </w:body>
</w:document>
</file>