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c5c28cf60a4f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ALUMNI HOMECOMING DAY: APPOINTMENT FOR FUTURE GATHERING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Alumni Homecoming Day,” organized by Office of Alumni Service and Resources Development, was held on November 3, at Student Activity Center. In addition to various delicacies, the Alumni Chorus performed many popular Chinese and Taiwanese songs to heighten the atmosphere, such as “The Night Scent,” “Unforgettable Love,” “Wandering to Tamsui.” Sye Wen-fa, Director of the Office, remarked happily that the reunion activities aim to call back alumni’s heart. Duan Hsiang-shu, President of World TKU Alumni Association, indicated that last year the international alumni reunion was held at South California, and the 2008 reunion will take place at Shanghai.  
</w:t>
          <w:br/>
          <w:t>
</w:t>
          <w:br/>
          <w:t>During the Alumni Homecoming Day gathering, President C. I. Chang invited the alumni join in the yearly reunion not only during the school anniversary, but also during every March, the Spring Festival, to enjoy the colors and fragrances of the campus flowers. In the mean time, they can not only refresh their memories with teachers and classmates of their own department but also participate in Campus Fair and Orchid Exhibition. Duan Hsiang-shu expressed that during the reunion last year, “2006 World TKU Alumni Carnival,” held in Los Angeles, there were 500 participants, who arranged to meet again at Shanghai in 2008. According to the plan, in addition to touring activities and discussion, there will be forum on finance and economy to share business experience with successful Taiwanese businessmen in Mainland China. Cheng Jia-chuan, President of Association of TKU Alumni at Shanghai Business, explained that the association had planed six-days-and-five-nights touring itinerary (to begin on October 31, 2008) for worldwide TKU alumni and local educational officials of Shanghai. During the activities of tours and parties, the participants can exchange opinions and experience of doing business in China. Cheng remarked smilingly that “China is a country noted for her frequent night banquet parties. Delicious foods and variety shows will be amazing! Besides, tripping in the soothing autumnal weather is delightful!” (~ Chen Chi-szu )</w:t>
          <w:br/>
        </w:r>
      </w:r>
    </w:p>
    <w:p>
      <w:pPr>
        <w:jc w:val="center"/>
      </w:pPr>
      <w:r>
        <w:r>
          <w:drawing>
            <wp:inline xmlns:wp14="http://schemas.microsoft.com/office/word/2010/wordprocessingDrawing" xmlns:wp="http://schemas.openxmlformats.org/drawingml/2006/wordprocessingDrawing" distT="0" distB="0" distL="0" distR="0" wp14:editId="50D07946">
              <wp:extent cx="1383792" cy="798576"/>
              <wp:effectExtent l="0" t="0" r="0" b="0"/>
              <wp:docPr id="1" name="IMG_d8a7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4/m\a1248ac7-12c3-41f5-82d7-51290d06ec99.jpg"/>
                      <pic:cNvPicPr/>
                    </pic:nvPicPr>
                    <pic:blipFill>
                      <a:blip xmlns:r="http://schemas.openxmlformats.org/officeDocument/2006/relationships" r:embed="R2e8b4bdbcaa548d0" cstate="print">
                        <a:extLst>
                          <a:ext uri="{28A0092B-C50C-407E-A947-70E740481C1C}"/>
                        </a:extLst>
                      </a:blip>
                      <a:stretch>
                        <a:fillRect/>
                      </a:stretch>
                    </pic:blipFill>
                    <pic:spPr>
                      <a:xfrm>
                        <a:off x="0" y="0"/>
                        <a:ext cx="1383792" cy="798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8b4bdbcaa548d0" /></Relationships>
</file>