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eab10b585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保持良好溝通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【記者吳家彤淡水校園報導】本月12日由校長張家宜主持的96學年度班代表座談會，各班代提出各類的問題，相關單位主管一一回覆。張校長表示，班代是學生與教師間的橋樑，是良好的溝通管道。
</w:t>
          <w:br/>
          <w:t>針對經濟三王挺宇提出的本校教室髒亂、廣告傳單太多等問題，總務處表示，已加強教室清潔，希望同學可以順手幫忙維護教室清潔。
</w:t>
          <w:br/>
          <w:t>保險四陳俊瑋提出學校應安排相關證照考試，以利日後就業，商學院表示，保險系已開設「保險專業證照輔導」課程，各科系教師皆會鼓勵學生報考。另外公行四許志強提出體育館為木質地板，請學校於出入口處加裝鞋刷或踏墊清潔鞋底，避免球場因為沙子，發生學生受傷的憾事，體育室表示，將在7樓安全門入口加裝踏墊。</w:t>
          <w:br/>
        </w:r>
      </w:r>
    </w:p>
  </w:body>
</w:document>
</file>