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edb00c5de42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善用資源 把握時間 處處是看書好所在─公行系系主任 黃一 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知識經濟時代不僅知識爆炸，更快速累積與更新；惟有不斷閱讀與學習，才能充實自我，提高國際競爭力。提高閱讀風氣的方法很多，由教師主動增加考試或指定作業，是其中最直接可行的作法。不過，我們也可以觀察美國知名大學的現況，以系統思維來全面提高讀書風氣。
</w:t>
          <w:br/>
          <w:t>一般對美國大學生的印象可能受到「由你玩四年」（university）影響，而誤以為他們是通宵派對狂歡、甚至嗑藥酗酒的一群，但其實不然。美國的中小學基礎教育採取啟發式教學，反對填鴨式教育，並注重培養獨立人格，鼓勵學生動手找題目研究，學校功課反而不多。學生進了大學才是用功的開始！三天一小考、每週一大考，功課繁重程度，逼得學生不用功也不行。讀書風氣鼎盛隨處可見，校園中不論是草地、公車站、餐廳角落、系館門口、活動中心，甚至上學途中、公車上，到處有學生捧讀書本或筆記。不過，美國大學生不是只為考試讀書，有關原因可以歸納如下：
</w:t>
          <w:br/>
          <w:t>一、生涯選擇明確：清楚就業方向，就會瞭解應該學習的內容，主動閱讀。
</w:t>
          <w:br/>
          <w:t>二、學費不便宜：自然會善用學習資源。套句台灣留學生的玩笑說法，就是「給他讀個夠本」。
</w:t>
          <w:br/>
          <w:t>三、學生活動多元繁複，又不想失去表現機會（例如：足球賽），因此要把握時間加速閱讀。
</w:t>
          <w:br/>
          <w:t>四、服務學習課程與專業結合，參與社區服務之後，瞭解自己理論不足之處，就會自己找相關資料。
</w:t>
          <w:br/>
          <w:t>五、各種學習設施幾乎全天候不停歇，想讀書的學生不怕沒地方去。
</w:t>
          <w:br/>
          <w:t>從美國大學的觀察可以發現，提高讀書風氣需要從教學方法與課程設計、增加服務學習課程、改善學習資源、學生諮商與就業輔導、改變學生生活習慣等不同層面，由全校老師、學生及行政體系，大家共同努力，打造一個「有壓力而充實」的讀書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33728" cy="1304544"/>
              <wp:effectExtent l="0" t="0" r="0" b="0"/>
              <wp:docPr id="1" name="IMG_f44683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2e4f56c6-7428-46e0-8f4d-d710df99d036.jpg"/>
                      <pic:cNvPicPr/>
                    </pic:nvPicPr>
                    <pic:blipFill>
                      <a:blip xmlns:r="http://schemas.openxmlformats.org/officeDocument/2006/relationships" r:embed="Rd4de1c1336904c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3728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de1c1336904c84" /></Relationships>
</file>