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208fbd7bd40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日語能力檢定 22日淡水開班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供淡水校區及淡水周邊有志進修，並準備參加日語能力檢定考試者更方便的學習機會，成教部自22日起在淡水校園開設「日檢文法加強班」。於每星期六上午9時至12時10分上課，8週為1期；1年共上6期。教材為「重要表現文型」、「日語表現句型500」及日本語能力測驗考前題庫2級「文字、語彙」、「文法」。任課教師為日文系專任副教授劉長輝。詳情請參閱成人教育部日語中心網站或電洽02-2321-6320轉51至55。（日語中心）</w:t>
          <w:br/>
        </w:r>
      </w:r>
    </w:p>
  </w:body>
</w:document>
</file>