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014143a9e40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人物短波：西藏外籍生姊弟 華文打字比賽表現優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遠自西藏來台讀書的端云更登卓瑪與端云南傑兩姐弟，為本校西藏研究中心獎學金學員。他們於上月20日參加「96年資訊月資訊運用競賽」的「華文快打旋風」打字比賽，分別得到第三名與第五名的優異成績。對於華文深感興趣的端云南傑表示，繁體字雖然較簡體字複雜，但他喜愛觀察繁體字字型，因此學習時，並不覺得特別困難，反而感到有趣；更登卓瑪則透露學習繁體字的秘訣：「就是不斷在白紙上練習！」由於勤於練字，因此在這次比賽評分中，雖然他們的速度不是最快，但錯誤率幾乎為零，因而得到極佳成績。更登卓瑪表示，在淡江上課時，不僅課堂氣氛十分輕鬆也獲益良多，因此他很開心能到台灣讀書。（張家綺）</w:t>
          <w:br/>
        </w:r>
      </w:r>
    </w:p>
  </w:body>
</w:document>
</file>