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657947210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弦樂社冬夜狂響 掌聲如雷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【記者張家綺淡水校園報導】淡江弦樂社於上月27日在文錙音樂廳舉辦「冬夜狂響」期末音樂會，現場掌聲如雷，佳評如潮。
</w:t>
          <w:br/>
          <w:t>這次節目安排有別於傳統音樂會的選曲方式，不僅包括巴洛克時期音樂，如巴哈的C大調第一號無伴奏大提琴組曲，也演奏音樂大師久石讓為宮崎駿動畫製作的音樂，如「隔壁的豆豆龍」等16首膾炙人口的曲子，此外，迪士尼動畫「美女與野獸」的動人插曲為本次音樂會的壓軸。
</w:t>
          <w:br/>
          <w:t>在演奏的過程中，美妙的旋律輕柔繚繞，讓聽眾陶醉在音樂的美妙世界。當所有的節目表演結束，全場掌聲如雷，「安可」的吶喊聲此起彼落，因此，安可曲「哆啦A夢」主題曲再度為音樂會掀起高潮。社長日文二邱念慈充滿喜悅地說：「這次音樂會辦得很成功，這都要歸功於每位團員的全力配合與練習，沒有大家的努力，就不會有今天的成果！」而前來聆聽的建築二蔣孟潔語帶感動地表示：「這次的音樂會真的很棒，尤其演奏『霍爾的移動城堡』的曲子時，我感動得雞皮疙瘩都起來了！明年我一定會再來參加！」</w:t>
          <w:br/>
        </w:r>
      </w:r>
    </w:p>
  </w:body>
</w:document>
</file>