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fa202262441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【一流讀書人】你也是黏力創意高手－導讀 鄭晃二　　建築系副教授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你有很好的創意，但就是沒有人欣賞！你的執行力也很好，作品卻老是叫好不叫座！到底問題出在哪裡？也許，一開始就走錯方向了！
</w:t>
          <w:br/>
          <w:t>好的創意本身具有行銷的能力，每個人一聽就觸動了情感的最深處，印象深刻無法忘懷，就像魔鬼貼，一黏住就不容易撕下來，具有這種功力的人也許是天生的，但是一般人卻可以透過學習而擁有。Chip與Dan兩位兄弟合著的「創意黏力學」提出一連串的問題：為何有些概念較其他的概念更具病毒性？偽概念何以能取代真概念？謠言為何不需廣告費就能迅速擴散？童話何以能夠舉世傳頌，代代相傳？你該如何設計你的想法，讓他牢牢被記住，或換個說法，怎麼樣讓它一黏就上？
</w:t>
          <w:br/>
          <w:t>如果我們了解好的創意是如何被記住的，我們也可以設計我們自己的創意，讓它很容易被記住，這樣一來作品成功的機會就比較大。兩位作者在這本書中提出六個原則，「簡單、意外、具體、可信、情緒、故事」，並且提出許多精采、真實故事來應證這些原則。
</w:t>
          <w:br/>
          <w:t>不論你天生的創造力有多少，只要閱讀這本書介紹的故事，理解這六個原則是如何運作的，具有黏力的創意將會隨手可得。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38656" cy="2054352"/>
              <wp:effectExtent l="0" t="0" r="0" b="0"/>
              <wp:docPr id="1" name="IMG_a353b9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2/m\52debda5-9c1c-47af-9a03-4baa0ce86154.jpg"/>
                      <pic:cNvPicPr/>
                    </pic:nvPicPr>
                    <pic:blipFill>
                      <a:blip xmlns:r="http://schemas.openxmlformats.org/officeDocument/2006/relationships" r:embed="R8ac78b8917464b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56" cy="2054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c78b8917464b7b" /></Relationships>
</file>