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1353086a34f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受SARS影響　全國大專舞展停辦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專訪】今年初夏，全國大專舞展的幕帷無法揭開。二十三所學校的舞者、二十七齣舞碼、三百六十五天的揮汗苦練都化為泡影。第二十五屆全國大專舞展，因為SARS今年停辦，順延至明年。連續籌辦舞展四年的課外組編審王丁泰，黯然地指著辦公室牆上已設計好的活動服裝──「舞蹈列車」，和已訂製好的精緻獎盃，表示這輛列車今夏不開了。
</w:t>
          <w:br/>
          <w:t>
</w:t>
          <w:br/>
          <w:t>　熱愛舞蹈的王丁泰，目前在校內擔任國標舞社的的指導老師，也在本校的員工福利委員會，以及淡水和士林的社區大學教舞；舞蹈經驗逾二十年，擔綱四屆全國大專舞展總協調，推動舞展的軌跡不餘遺力，在籌策過程中扮演著主導和技術層面的領航員。他淡淡地表示今年舞蹈列車的喊停，給蓄勢待發滿載期待的舞者們，留下了許多未完成的遺憾。
</w:t>
          <w:br/>
          <w:t>
</w:t>
          <w:br/>
          <w:t>　淡江的學生人才眾多，臥虎藏龍，王丁泰歷屆接手籌策舞展的結果，使得社團發展蓬勃；讓淡江學生從音樂、舞蹈、主持、舞台、佈置、企劃等，在校內未有專門科系與相關設備之下，仍有不遜他校的亮眼表現。人際、溝通、協調、合作......等各方面的磨練，也是讓淡江校友進入社會有在業界表現傑出的原因之一。
</w:t>
          <w:br/>
          <w:t>
</w:t>
          <w:br/>
          <w:t>　回憶與舞蹈的邂逅的因緣，是大學時代在淡江參加的第一次舞會；看見場上舞者熱舞的身姿，激發了王丁泰學舞的慾望。當時還有好友資助與支持他到外面學舞，一年的苦練後，他在各大專院校位於信義路國際學舍（今七號公園）每月兩次的舞會上大放異彩，一展舞技轟動全場。沒多久就成了師字輩，開始教授舞蹈。二十多年後的現在，國標舞中的「十項全能」對王丁泰來說已非難事，還能教此十項。
</w:t>
          <w:br/>
          <w:t>
</w:t>
          <w:br/>
          <w:t>　走在鐵皮屋中，一群社交、國標舞者的高跟鞋錯遝、群襬飛揚，優雅的肢體動作：倫巴、探戈、恰恰、森巴珥珥，許多讓人羨艷的款擺身姿，隨著拉丁情歌的旋律翩翩曼舞。今年五十九歲的王丁泰身影也常出現在其中，純熟精湛的舞技，絕對讓人一見難忘，無法移開目光。目前除教舞外，他每天花至少兩個小時練舞，他表示雖然所有的舞蹈動作都是標準化的，但唯有下工夫勤練，加入自己的風格，才能真正舞出神韻，才是藝術。
</w:t>
          <w:br/>
          <w:t>
</w:t>
          <w:br/>
          <w:t>　你知道這位看不出年齡的舞者，他也畫得一手好漫畫嗎？是你幼時曾在各大報見到，而讓你會心一笑的社論漫畫。他對茶道的研究與茶器的收藏也是一絕，家中擺滿上千隻茶器，每一種茶的芳香，他都能用心訴說品茗的情韻。身兼國標舞社、茶藝社、動漫社的指導老師，王丁泰對這三項藝術的熱愛都投入二、三十年的研究，他說：「這是永遠喜歡不完的『玩』，沒完沒了的！」
</w:t>
          <w:br/>
          <w:t>
</w:t>
          <w:br/>
          <w:t>　初中就開始學漫畫，民國五十年、初三時就跟隨著名漫畫家牛哥習畫，師生交情甚篤。王丁泰在師大附中就讀高二時，還曾在牛哥家中住了一年，牛哥對他愛護有加。在淡江先就讀企管系、後轉歷史系，大學時代就在各大報章雜誌刊載時論漫畫，自立晚報、大華報、聯合報、中國時報，都見到署名「丁泰」的詼諧政治漫畫。不但年紀輕輕就闖出名堂，還曾因緣際會為當時競選市議員的張創辦人畫文宣漫畫；加上後來又愛上社交舞；外務過多的情形讓他大學念了七年才畢業，他笑著自嘲是當「醫學院」在念，不過他自豪地說：「醫學院的學費都是靠畫漫畫掙來的。」也因此使他在畢業後繼續留任出版中心，參與編作外，更為輝煌一時的「明日世界」雜誌，繪出篇篇生動的畫作。
</w:t>
          <w:br/>
          <w:t>
</w:t>
          <w:br/>
          <w:t>　漫畫和淡江為他敞開了對茶藝熱愛的大門。是漫畫讓他有能力收藏，是淡江讓他有機會與茶藝相遇。在一次淡江舉辦的茶藝展覽中，王丁泰與許多愛好茶道的教授相交，發掘了茶藝的美麗世界，而深深著迷。一隻好壺的價錢往往是他當時數倍的月薪，查禁時代大陸的紫砂壺一壺難得，對他而言卻是「越禁越愛」，甘心擲金養壺。「生活藝術的追求，是不能用金錢來衡量的。」他表示再多的金錢也比不上藝術本身的美，自己雖然愛，卻不是不食人間煙火的盲目，而是兼顧現實大眾化的泛愛。「品茗看似是靜態的修養，但實際上是內心波動的美的領略。」在泡茶的清幽中，感受茶道和茶藝的萬種風情，是俯拾即是的生活藝術。
</w:t>
          <w:br/>
          <w:t>
</w:t>
          <w:br/>
          <w:t>　「要玩出研究」是王丁泰玩的原則，「至少要不斷超越自我，才能不斷進步。」他笑喻自己為「覺軒」，是展示廳、茶藝廳、表演廳三合一；是「動中有靜、靜中有動」。未來的王丁泰還有許多計劃：他希望能將舞蹈解說以漫畫呈現、他希望能在覺軒推廣茶藝、他還希望能再一次將淡江畫在紙上──「漫話淡江」。因為對他而言，因為在淡江唸書、在淡江服務，他才能在這樣多元化、開放的大學空間中，相遇所愛、發展所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8576" cy="1103376"/>
              <wp:effectExtent l="0" t="0" r="0" b="0"/>
              <wp:docPr id="1" name="IMG_516ac8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8/m\15fb5aea-f711-4a92-a5e0-161ed719eb1d.jpg"/>
                      <pic:cNvPicPr/>
                    </pic:nvPicPr>
                    <pic:blipFill>
                      <a:blip xmlns:r="http://schemas.openxmlformats.org/officeDocument/2006/relationships" r:embed="R96cc082f342b43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8576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cc082f342b43b0" /></Relationships>
</file>