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a7aacaaa034e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700 期</w:t>
        </w:r>
      </w:r>
    </w:p>
    <w:p>
      <w:pPr>
        <w:jc w:val="center"/>
      </w:pPr>
      <w:r>
        <w:r>
          <w:rPr>
            <w:rFonts w:ascii="Segoe UI" w:hAnsi="Segoe UI" w:eastAsia="Segoe UI"/>
            <w:sz w:val="32"/>
            <w:color w:val="000000"/>
            <w:b/>
          </w:rPr>
          <w:t>STUDENTS OF DEPT. OF STATISTICS WON THREE GOLDS AT COLLEGIATE STATISTICS TOURNAMENT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28th Annual Invitational collegiate Statistics Tournament was held by Statistics Department Association on December 15th and 16th at Tamsui Campus. Students of Department of Statistics got the best award for team spirit among the twelve colleges and struck gold on women’s basketball division, men’s basketball division, and women’s e volleyball division. Besides, men’s volleyball division won the third place, and Liou Bang-shiu, a graduate student of Department of Statistics won the second place in billiards team.
</w:t>
          <w:br/>
          <w:t>
</w:t>
          <w:br/>
          <w:t>The events include men’s and women’s basketball divisions, men’s and women’s volleyball divisions, table tennis team, badminton team, and billiards team. Guo Jia-liang, one of the basketball players said happily “Department of Statistics has achieved the higher performance for three years, and men’s basketball team has retained their title ‘three-peat’. Moreover, women’s basketball division and women’s volleyball division has struck gold twice.” Guo Jiun-luen, MVP player of women’s volleyball division said joyfully “I am surprised and unexpected to win the prize. The hard work and strict practices of more than ten hours per week finally gets the nod. ” 
</w:t>
          <w:br/>
          <w:t>
</w:t>
          <w:br/>
          <w:t>“Participating in the contest is a group activity, and students can grow and become more mature from self-criticism. It is a precious experience for them.” said Yang Wen, the coach of Statistics Department Association. Tsai Tzong-ru, Chair of Department of Statistics said cheerfully “Winning so many prizes is the result of students’ joint efforts, especially watching TKU female basketball division confronting with Feng Chia University, whose team members have higher average height than the TKU teammates. Although the opponents’ division has the upper hand, but TKU still broke through difficulties and seized the gold medal. The physical strength and teamwork are key points of winning the competition. And it also reflects students’ strong intention.” (~ Lin Wen-hua )</w:t>
          <w:br/>
        </w:r>
      </w:r>
    </w:p>
  </w:body>
</w:document>
</file>