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8a7a0042b24c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創意學院獲最高補助　再創新局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連續兩年獲得教育部「創意學院」計畫殊榮的文學院，本年度再「創」新局。文學院於日前獲得經濟部技術處學界科技專案補助計畫，獎助金高達九十九萬九千元，是申請通過的成功、東海、台藝等19個大學中，補助額最高的學校。文學院院長趙雅麗表示，為爭取該計畫花費許多時間，簡報時，評審委員興趣濃厚，特請他們針對文化創意產業做報告近50分鐘。也感謝研發處協助該計畫的申請作業，使文學院脫穎而出。 
</w:t>
          <w:br/>
          <w:t>　　該計畫補助文學院將於下學期推出的「文化創意產業創新產學旗艦課程」，為國內首創結合創業、創投設計的整合型課程。課程分為第一階段「文化創意產業創新與創業管理」、「資訊科技與創新服務」兩門課程的選修。之後經過創新與創投比案的篩選機制，挑選具潛力的同學，甄選30名選修第三門「文化創意產業資源開發專案」課程，成為接受指導的創新研發種子團隊成員，與產業專家進行創新方案的研發。此外，同學在修課過程中，還有機會獲得總額最高達新台幣6萬元的獎學金。相關選課流程及辦法可上文學院學程專屬網站查詢（http://gogo.tku.edu.tw/web）。</w:t>
          <w:br/>
        </w:r>
      </w:r>
    </w:p>
  </w:body>
</w:document>
</file>