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5b936328549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免費TOEIC班開辦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【本報訊】想要在寒假的時候，增強自己的英文能力嗎？商學院及管理學院配合教學卓越計劃，開設免費多益班，於21日起密集上課，統一報考於4月19日淡水校園多益考試，幫助同學今年高分拿TOEIC證照。
</w:t>
          <w:br/>
          <w:t>　　管理學院開設免費多益班報名至16日（週三）截止。報名資格以三、四年級學生優先，限取30名，有興趣的同學請查詢管理學院網站。商學院開設的免費英語多益特訓班，引起全校數百名同學熱烈詢問，共正取30名同學。商學院院長胡宜仁表示，自從推出免費TOEIC課程，同學詢問不斷，因名額有限，皆為三、四年級及研究生入選，此次若成效良好，將繼續辦理，嘉惠同學。</w:t>
          <w:br/>
        </w:r>
      </w:r>
    </w:p>
  </w:body>
</w:document>
</file>