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42a12760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連系總裁曹英偉校友週三回校演講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子計算機系六十四年畢業校友曹英偉，帶著他創立連結系統公司（Linksys）的成功故事，將於二十四日（週三）應母校邀請，和師生分享。演講於上午十時在覺生國際會議廳舉行，並在驚聲國際會議廳同步轉播，歡迎師生及各界人士踴躍參加。
</w:t>
          <w:br/>
          <w:t>
</w:t>
          <w:br/>
          <w:t>　曹英偉現任美國美商思科（Cisco）公司副總裁及其分公司連系（Linksys）總裁，現旅居美國。他所擁有的Linksys公司，是北美網路通訊產品大廠，日前被美商思科公司以五億美元，相當於一百七十億台幣的代價收購，在業界傳為美談。由於Linksys在美國沒有工廠，其代工廠商都在台灣，此次來台，備受IT產業的矚目。
</w:t>
          <w:br/>
          <w:t>
</w:t>
          <w:br/>
          <w:t>　本校邀請他於二十四日上午以「身價五億美金的資訊人──Linksys總裁曹英偉的成功故事」為題，回校進行專題演說。除了師生校友之外，亦開放校外人士報名參加。
</w:t>
          <w:br/>
          <w:t>
</w:t>
          <w:br/>
          <w:t>　曹英偉校友在本週舉行的台北國際電腦展中，應邀參與論壇，將在廿三日參與「產業最前鋒──探討資訊產業的無線趨勢」演說。他在演說中，將暢談他個人對於無線家用網路（Wirless Home Networking，Wi-Fi）發展的看法。他認為無線家用網路在未來將與電視、電話等家電一般普及，他預估，二○○六年將有三千七百萬的家庭使用這個新產品。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298448"/>
              <wp:effectExtent l="0" t="0" r="0" b="0"/>
              <wp:docPr id="1" name="IMG_b898e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ea955a52-6c18-4c68-8265-6dbd19484e93.jpg"/>
                      <pic:cNvPicPr/>
                    </pic:nvPicPr>
                    <pic:blipFill>
                      <a:blip xmlns:r="http://schemas.openxmlformats.org/officeDocument/2006/relationships" r:embed="R307c582c28ed4b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07136" cy="883920"/>
              <wp:effectExtent l="0" t="0" r="0" b="0"/>
              <wp:docPr id="1" name="IMG_57fed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cdf17a0e-0d9f-4d68-ae65-c9ad42e627a7.jpg"/>
                      <pic:cNvPicPr/>
                    </pic:nvPicPr>
                    <pic:blipFill>
                      <a:blip xmlns:r="http://schemas.openxmlformats.org/officeDocument/2006/relationships" r:embed="Rbbfee0190bea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136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7c582c28ed4beb" /><Relationship Type="http://schemas.openxmlformats.org/officeDocument/2006/relationships/image" Target="/media/image2.bin" Id="Rbbfee0190bea49ac" /></Relationships>
</file>