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d68152bc24d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周明宇追逐音樂夢 挑戰自我永無休止符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【記者王學寧專訪】「繞樑三日，台下的每一雙耳朵都是幸福的。」欣賞完周明宇2002年的表演「鳳凰于飛──台北．上海老歌雙城記」後，詩人隱地如此形容他的歌聲。
</w:t>
          <w:br/>
          <w:t>  插著口袋，走在人來人往的師大街頭，他不被人群影響。一邊自在的向前走，一邊向記者推薦街角的冰淇淋。輕便的T恤搭配帶點搖滾氣息的項鍊和戒指，使他顯得和大學生沒什麼不同。「做這行的，不容易老呢！」周明宇笑著說。
</w:t>
          <w:br/>
          <w:t>　　周明宇於民國80年進入本校企管系就讀，之後卻踏入音樂的殿堂，挑戰自己在音樂領域中的各種可能，期許自己成為全方位的表演者。他不僅演出歌劇、百老匯名劇、唱流行歌曲、也參與台灣現代舞台劇，目前還擔任本校合唱團聲樂指導。
</w:t>
          <w:br/>
          <w:t>　　雖然並非出身音樂世家，但母親很會唱歌，也支持他學音樂。也許是遺傳到媽媽的好嗓音，有副動人歌喉的周明宇從小就喜歡唱歌，自國三便加入合唱團，直至大學都長期擔任學校合唱團的男高音。但是考大學時，因不會彈鋼琴而放棄音樂系，選擇企管系。修讀企管系後，周明宇才發現不符興趣，儘管台上教企業概論的教授說的津津有味，他卻認為例行公事非常乏味，便當下立志：「決不在企業界當上班族，做朝九晚五的工作。」又因大五時，參加台灣區音樂比賽，獲得歌唱公開組男高音獨唱第一名。對歌唱的熱情始終不減的他，想起母親的話：「若能把興趣當作事業經營，就是最大的幸福了。」便毅然決然走入音樂的路。隨後考取東海音樂系碩士學位，在東海的五年中，共舉辦7場個人音樂會，獲得許多熱烈迴響與好評，讓他追逐音樂夢的心志更為堅定。
</w:t>
          <w:br/>
          <w:t>　　2002年周明宇即獲選為聲樂家協會新秀，演唱經歷豐富，曾與高雄市立交響樂團等合作演出，演唱曲目廣泛，從巴哈、莫札特到黃梅調及國內的蕭泰然清唱劇皆包含在內。即使已在聲樂領域表現不凡，但他不為自己設限。還參與兒童音樂歌舞劇《新龜兔賽跑》、台北愛樂文教基金會推出的《魔笛狂想》、誠品戲劇節的《賢治》、自幾米繪本改編的《地下鐵》及《幸運兒》中飾演一角。2006年周明宇則首度嘗試流行歌曲演唱，發行專輯《真心不變》，跨越古典音樂與流行音樂。一連串的多方嘗試，周明宇顯現表演者的韌性，不輕易為音樂生涯劃下休止符。
</w:t>
          <w:br/>
          <w:t>　　前年參與黎煥雄改編自幾米《幸運兒》的舞台劇，可說是周明宇演出生涯中重要的轉折點，「黎導演開了我的眼界。」他說：「原來戲劇不但能感動觀眾，導演及演員也能被戲劇治療。」周明宇知道除了唱歌，戲劇提供他表演的新舞台。同時他也享受劇場的「team-work」。他分享道：「排戲的過程像是大家一起創造故事、拼湊劇情。」
</w:t>
          <w:br/>
          <w:t>　　總是帶著自信微笑的周明宇，不僅來自對自己表演的肯定，也由於豐富有趣的生活所帶來的喜悅。周明宇喜歡旅行，走遍13國32個城市，他認為「讓心靈放空一陣子，才能讓新的東西進來。」心情不好時，周明宇則有個獨特的消愁方式──逛動物園。動物的自然和率真提醒他要開心點，永遠保持「年輕的心」。他笑說：「別跟動物或孩子演戲，演不過他們的。」
</w:t>
          <w:br/>
          <w:t>　　對於未來，他表示要繼續和台灣導演、音樂家合作，演出屬於台灣的東西，展現台灣的文化。周明宇如同幾米筆下的幸運兒：「一路走來，我覺得自己是順利幸運的。」如果說人生是一場戲，周明宇的舞台上閃爍著彩色美好的燈光，劇本也是有趣的、自由的，因為他安排自己的劇情，演得自在，活得精采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98064"/>
              <wp:effectExtent l="0" t="0" r="0" b="0"/>
              <wp:docPr id="1" name="IMG_7727a2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422ad0a3-abb0-407e-96d9-aa51906b9638.jpg"/>
                      <pic:cNvPicPr/>
                    </pic:nvPicPr>
                    <pic:blipFill>
                      <a:blip xmlns:r="http://schemas.openxmlformats.org/officeDocument/2006/relationships" r:embed="R9ef23282c237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f23282c2374de7" /></Relationships>
</file>