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e1a364929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保險基金會歡唱大賽 最高獎50萬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【本報訊】現代保險教育事務基金會舉辦「保險頌讚」歡唱大賽，總冠軍隊可獲得50萬元高額獎金及獎盃一座。即日起至3月10日受理報名，心動不如馬上行動！
</w:t>
          <w:br/>
          <w:t>本校保險系校友、現代保險教育事務基金會秘書長劉振豐表示，敢秀就有機會，歡迎全校教職員工生組隊參加社會組或大專組，演唱指定曲目「愛我每一天~iDay保險日之歌」，可選擇以國語、台語、迪斯可合唱版或民謠抒情版呈現。除歌唱表現外，團體動作創意、服裝造型、道具及歌曲內涵表現等也列入評審標準。欲報名者詳情請洽27723380轉701、27739112或上現代保險金融理財資訊網（http://www.rmim.com.tw/）iDay全國保險日專區。</w:t>
          <w:br/>
        </w:r>
      </w:r>
    </w:p>
  </w:body>
</w:document>
</file>