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5db2cf66d142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706 期</w:t>
        </w:r>
      </w:r>
    </w:p>
    <w:p>
      <w:pPr>
        <w:jc w:val="center"/>
      </w:pPr>
      <w:r>
        <w:r>
          <w:rPr>
            <w:rFonts w:ascii="Segoe UI" w:hAnsi="Segoe UI" w:eastAsia="Segoe UI"/>
            <w:sz w:val="32"/>
            <w:color w:val="000000"/>
            <w:b/>
          </w:rPr>
          <w:t>早稻田遠距課程師生來訪相見歡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與本校進行遠距教學課程的姊妹校日本早稻田大學，師生一行15人於上週三（5日）來訪，這是兩校自三年前正式簽約合作遠距教學以來，第一次蒞校觀摩實際課程。國際交流暨國際教育處秘書郭淑敏表示，遠距教學課程促成了這次的交流活動，讓淡江與早稻田大學上遠距教學課程的學生首次進行師生面對面的學習。
</w:t>
          <w:br/>
          <w:t>早稻田大學目前與本校淡水校園及蘭陽校園合作開設5班遠距教學課程，去年底便提出來校參訪的想法，希望讓學生實地感受網路另一邊的學習環境。活動首日由國交處主任陳惠美及英文系助理教授林怡弟講授「英語口語表達」，就讀早稻田法律系的荒船秀一郎覺得淡江的學生很有活力，「很高興能親自來螢幕這一邊，讓我的學習更有立體感。」
</w:t>
          <w:br/>
          <w:t>除了觀摩上課，也參觀文錙藝術中心、海博館和覺生紀念圖書館，淡水老街巡禮，並於隔天參訪蘭陽校園，觀摩「管理學」和「跨文化學習」兩堂遠距教學課程。與平日一同遠距上課的蘭陽同學相見歡，並一同上課討論。另外，目前是早稻田大學機械工程系的交換教授的前學術副校長馮朝剛，於近日回台，也抽空招待來訪的早稻田師生團，盡地主之誼。</w:t>
          <w:br/>
        </w:r>
      </w:r>
    </w:p>
    <w:p>
      <w:pPr>
        <w:jc w:val="center"/>
      </w:pPr>
      <w:r>
        <w:r>
          <w:drawing>
            <wp:inline xmlns:wp14="http://schemas.microsoft.com/office/word/2010/wordprocessingDrawing" xmlns:wp="http://schemas.openxmlformats.org/drawingml/2006/wordprocessingDrawing" distT="0" distB="0" distL="0" distR="0" wp14:editId="50D07946">
              <wp:extent cx="2438400" cy="1438656"/>
              <wp:effectExtent l="0" t="0" r="0" b="0"/>
              <wp:docPr id="1" name="IMG_d9e01f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6/m\9a60c44f-c0a6-4de4-9433-81a22c4b9078.jpg"/>
                      <pic:cNvPicPr/>
                    </pic:nvPicPr>
                    <pic:blipFill>
                      <a:blip xmlns:r="http://schemas.openxmlformats.org/officeDocument/2006/relationships" r:embed="Rfa076f83c73b474c" cstate="print">
                        <a:extLst>
                          <a:ext uri="{28A0092B-C50C-407E-A947-70E740481C1C}"/>
                        </a:extLst>
                      </a:blip>
                      <a:stretch>
                        <a:fillRect/>
                      </a:stretch>
                    </pic:blipFill>
                    <pic:spPr>
                      <a:xfrm>
                        <a:off x="0" y="0"/>
                        <a:ext cx="2438400" cy="1438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076f83c73b474c" /></Relationships>
</file>