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9b8dc039e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圖書館新增資料庫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覺生紀念圖書館配合教學卓越計畫，即日新增包括「文化臺灣影音資料庫」等4部資料庫，圖書館數位資訊組組長張素蓉表示：「為了持續提供多元化網路教學，及學習服務中支援”增加人文及教育學門e化資源推廣活動”，特別增購此電子資源。」
</w:t>
          <w:br/>
          <w:t>「文化臺灣影音資料庫」內容涵蓋臺灣地名文化尋根與臺灣采風文化，讓同學更了解地方歷史文化，「中華史地影音資料庫」則有地理台灣、歷史臺灣和中國歷史，「台灣史知識庫」收錄自台灣遠古時代到戰後等各個時期之歷史，「四部叢刊」電子版保有紙張版本的全部內容，並提供全文檢索、特徵檢索、擇要筆記、紀元換算以及簡、繁、異體漢字相互關聯查詢功能，盼全校師生多加利用，網址為：http://www.lib.tku.edu.tw/esource/database.shtml。</w:t>
          <w:br/>
        </w:r>
      </w:r>
    </w:p>
  </w:body>
</w:document>
</file>