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22b2f2c45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台北校園知識之海：廢水處理考照 下月12日開訓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保署環境訓練所委託本校辦理之「甲級廢水處理專責人員」及「乙級廢水處理專責人員」將於4月12日開班。凡領有化工、土木、機電、工安等證照或相關科系研究生、大學畢業生或同等學歷者均可報名，課程時數為77小時，專業訓練後可報考廢水專責人員證照。報名專線：（02）23216320轉51-54或37，詳情請上網http://www.dce.tku.edu.tw。（專業證照訓練中心）</w:t>
          <w:br/>
        </w:r>
      </w:r>
    </w:p>
  </w:body>
</w:document>
</file>