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05494bcae46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喜鵲逛校園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喜鵲是自古以來深受人們喜愛的鳥類，傳說能報喜，是好運與福氣的象徵。在淡水校園福園後方的草坪、書卷廣場四周的綠地及文學館前的行人徒步區，都可以見到它可愛的蹤跡。看！這隻喜鵲，在淡江校園自信的邁開大步向前走呢！
</w:t>
          <w:br/>
          <w:t>（圖�洪翎凱　　文�黃佩如）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578864"/>
              <wp:effectExtent l="0" t="0" r="0" b="0"/>
              <wp:docPr id="1" name="IMG_b0e977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d497b52d-e07a-4730-9c78-fa00b1ea2721.jpg"/>
                      <pic:cNvPicPr/>
                    </pic:nvPicPr>
                    <pic:blipFill>
                      <a:blip xmlns:r="http://schemas.openxmlformats.org/officeDocument/2006/relationships" r:embed="R5dbd713cfe9d46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578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bd713cfe9d4627" /></Relationships>
</file>