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207e51c3c4d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英文系公演 精湛演技擄獲人心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【記者謝慶萱淡水校園報導】誰說英文系的傳統一定是莎翁劇？今年的英文系畢業公演以黑色幽默劇“Blithe Spirit”顛覆傳統！上月25日到27日在實驗劇場精釆落幕，獨特的劇情和精湛的演技，獲得掌聲如雷，現場座無虛席。
</w:t>
          <w:br/>
          <w:t>“Blithe Spirit”改編自英國名作家Noel Coward的作品，描述一位作家Charles和已故的前妻Elvira及再婚妻子Ruth間的關係，Elvira的亡魂因為丈夫再婚而醋勁大發，故百般挑撥Charles和Ruth，終於將Ruth算計致死，這段複雜的男女關係背後到底藏著什麼秘密？以詼諧戲謔的方式呈現現實社會中男女婚姻的關係，正是這齣戲的魅力所在。過程中許多橋段讓人發笑，但結局卻有恍然大悟般的驚愕，無論是代表傳統女性的Ruth、還是叛逆奔放的Elvira，兩者最終都是愛情的輸家。
</w:t>
          <w:br/>
          <w:t>演員之一的英文三何宇勝反串靈媒Arcati夫人，甫出場就以誇張的肢體及聲音表情擄獲眾人目光，將這個故弄玄虛又神經兮兮的角色詮釋得唯妙唯肖，觀眾的情緒都隨之起伏。飾演女主角Ruth的英文三洪女軒下足工夫磨練演技，一顰一笑都韻味十足，她笑著說：「我們每次排戲前都要面壁放空，慢慢進入狀況。如果笑場或忘詞，導演還會給我們一些小懲罰，像是伏地挺身或罰錢，雖然很辛苦，但是一切都值得！」 
</w:t>
          <w:br/>
          <w:t>為了這次演出，導演英文四林吟詩從半年多前就開始醞釀，經歷了找劇本、徵演員、排戲等艱難而漫長的考驗，她表示：「最困難的就是揣摩每個角色的個性和心情，還要傳達給每個演員，一切都是從零開始累積學習。」她也從中學會包容和堅持到底的精神。英文三賴思羽看完表演後，開心的說：「看得出來劇組花了許多工夫準備，音效和燈光搭配得很好，角色也很生動，真的很用心！」</w:t>
          <w:br/>
        </w:r>
      </w:r>
    </w:p>
  </w:body>
</w:document>
</file>