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34650e806045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DO YOU TANGO?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If you like tango music, don’t miss the first Taiwanese concert performed by the internationally well established Gracieux Trio at the Carrie Chang Music Hall on 4/10. Tickets are available at the Carrie Chang Fine Arts Center.
</w:t>
          <w:br/>
          <w:t>
</w:t>
          <w:br/>
          <w:t>Tango, a music genre and a dance form, originated from Buenos Aires, Argentina, and Montevideo, Uruguay. One of the pioneers in this genre is Astor Piazzolla from Argentina; hence, this concert is in fact in memory of him. Tango can be played with various instruments, and this concert will be given by three musicians with a very strong classical background. They are Arai Ryoko, the violinist, Arai Yuiko, the cellist, both from Japan, and Gloria Shih, the pianist from Taiwan. The trio has had several prominent music awards under their belt and has performed already in Carnegie Hall in New York. For details, please visit http://www2.tku.eud.tw/~finearts/musichall-20080410.htm. ( ~Ying-hsueh Hu )</w:t>
          <w:br/>
        </w:r>
      </w:r>
    </w:p>
  </w:body>
</w:document>
</file>