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88bf000c654a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折抵役期 下週一、二說明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筱婷淡水校園報導】你對於折抵役期一知半解嗎？想了解更多兵役相關權益嗎？軍訓室將於4月28日（週一）及29日中午12時20分，在鍾靈中正堂舉辦兩場「軍訓課程折抵役期」集體申請說明會，包括大學部或碩士班，以班為單位，每班推派一名代表，選擇其中一場參加。
</w:t>
          <w:br/>
          <w:t>  軍訓室教官黃建文表示，很多同學入伍後，為了折抵役期，費時返校辦理，或請親友代辦，卻因無法驗證申請人證件，而延誤時程。軍訓室針對修習軍訓課成績合格者，協助辦理集體申請作業，避免影響折抵役期權益或過期失效。相關資訊請上軍訓室網站http://163.13.223.164/default.htm查詢，或至B415室洽詢。</w:t>
          <w:br/>
        </w:r>
      </w:r>
    </w:p>
  </w:body>
</w:document>
</file>