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e56d3452f42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數項學術會議踩SARS車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【記者李天惠、陳泊村、姜孟瑾、歐陽嘉聯合報導】為因應SARS，校內多項大型會議分別延期或取消。
</w:t>
          <w:br/>
          <w:t>
</w:t>
          <w:br/>
          <w:t>　中文系原與漢學研究中心、通核組、醒吾技術學院所共同舉辦的「第一屆語文表達能力教學研討會」，邀請兩校十二位老師發表論文，因SARS延期，時間尚未確定，而驚聲古典詩社原預定於上週四舉辦的成果發表會，則將延至下週一（12日）。
</w:t>
          <w:br/>
          <w:t>
</w:t>
          <w:br/>
          <w:t>　教育心理與諮商研究所原訂於本週五，在覺生國際會議廳舉行「網路成癮行為之挑戰與因應」研討會，邀請台灣大學心理系陳淑惠、林以正等各校多位教授，針對青少年上癮於網路之行為進行研討。由於SARS 疫情，因此延期於六月廿七日舉行。 
</w:t>
          <w:br/>
          <w:t>
</w:t>
          <w:br/>
          <w:t>　教發中心通核組原於上週五、六（二、三日）舉辦的「第四屆倫理思想與道德關懷學術研討會」及「空間規劃與倫理思考學術研討會」，由於SARS侵襲的關係，必須延期舉行。通核組表示，研討會場所是密閉的空間，對目前流行的SARS是很不利的條件，加上學校內已傳出疑似感染的病例，為顧全與會人員的安全，只能延期舉辦了。如果疫情控制有好轉的現象，預計會在七月時，再另行通知舉行日期。
</w:t>
          <w:br/>
          <w:t>
</w:t>
          <w:br/>
          <w:t>　電機系原定今日舉行的「相約榕樹下」也取消。</w:t>
          <w:br/>
        </w:r>
      </w:r>
    </w:p>
  </w:body>
</w:document>
</file>