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e708594634d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企業人看淡江──台旭環境科技公司董事長江誠榮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專訪】「淡江自由開放的校風，創造了做事靈活的學生。」台旭環境科技公司董事長江誠榮肯定的說。隨著自己三間公司規模逐漸成長，江誠榮時時都需要人才，站在業界的第一線，他對母校及學弟妹提出建議。
</w:t>
          <w:br/>
          <w:t>
</w:t>
          <w:br/>
          <w:t>　江誠榮客觀的表示，淡江每年的畢業生有六、七千人，實在很難評估他們的表現，有的人非常優秀，卻也有人不懂人情世故、不通情達理，自己消失、沒有說明就離職，但整體說來，淡江人個性活潑、擅長人際溝通、懂得應對進退、變通，是他所讚許的，以他自己為例，大學四年給江誠榮的影響很大，校園優美的環境給予他寧靜的感受與寬闊的視野，在淡江的日子，塑造了他積極的人生觀。
</w:t>
          <w:br/>
          <w:t>
</w:t>
          <w:br/>
          <w:t>　從白手起家開始創業，江誠榮現在擁有台旭環境科技、大毅技術工程及泰勝科技公司，工作內容涵蓋環保科技、環境化學檢驗分析與影響評估、環保設備、通訊晶體等領域，最需要化學、化工、水環等相關科系的專業人員，來從事產品研發和業務專案工作，而對於不同工作屬性的員工，他也有不同的要求，研發人員要能研究、了解儀器，找出產業的趨勢，解決化學問題；業務專案人員，則需了解產業，發揮所長，掌握公司的競爭優勢，將產品打入市場。
</w:t>
          <w:br/>
          <w:t>
</w:t>
          <w:br/>
          <w:t>　台旭環境科技是江誠榮最早成立的創業公司，也是他的事業中淡江人最多的一間，員工一百多人，最多時有一成都是淡江人，還有許多是高階幹部，甚至有人從小職員一路做到副理，更是江誠榮所讚許的，他們成功之處，除了具有專業能力外，在於能夠以身作則、主動回報及解決問題，帶領公司上軌道，而這些便是江誠榮用人的最大原則，現在隨著時代的改變，江誠榮也認為英文是每個人需具備的基本能力，由於他有和日本合作，精通日語者更佳。
</w:t>
          <w:br/>
          <w:t>
</w:t>
          <w:br/>
          <w:t>　身為航太系第一屆的畢業生，江誠榮有著相當大的使命感，也最能夠感受到創辦人張建邦博士辦學的用心，他說：「當初航空系剛成立時非常艱辛，但是創辦人卻能在有限的資源中給予師生最大的支持。」江誠榮表示，辦學的誠意是最重要的，早在三十年前，他就感受到了淡江大學的努力，而在去年校慶時，江誠榮也收到了一套十二本的淡江大學簡介，他覺得製作非常精美，學校十分用心，但由於公務繁忙，他實在沒有時間看完，建議學校可以用大綱條列的方式，簡單扼要的介紹各學院優點特色，他也期許未來的每一位校長，都能夠將創辦人的理念，繼續努力地承接下去，孕育出更進步的學生。</w:t>
          <w:br/>
        </w:r>
      </w:r>
    </w:p>
  </w:body>
</w:document>
</file>