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e5672bf28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人物短波：王宏祺  參加全國藝術學研討會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拉研所碩四王宏祺於日前以論文「古巴之音樂」獲選參加成功大學藝術研究所主辦的「2008年全國藝術學領域研究生研討會」，他將於5月30、31日前往成功大學光復校區台文所發表論文。他表示，原本就對西班牙吉他非常有興趣，也因此開始學西班牙文並進入拉研所。他說：「很感謝陳小雀老師一直鼓勵他這方面的研究，並推薦他參加。」（林世君）</w:t>
          <w:br/>
        </w:r>
      </w:r>
    </w:p>
  </w:body>
</w:document>
</file>