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e7e30fadd43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連御豪當選學生會長 30位議員全上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、林筱庭淡水校園報導】歷經上週的「選舉週」之後，第14屆學生會正、副會長及第21屆學生議會議員選舉終於出爐！水環二連御豪、公行一陳頤華順利當選學生會正、副會長，運管三王詩曉等30名候選人也全數當選議員，兩項選舉投票率皆創近年來最高。
</w:t>
          <w:br/>
          <w:t>連御豪、陳頤華是學生會唯一的一組候選人，但仍須要全校15%的學生參與投票，才算通過當選門檻。今年一共5653位同學投票，投票率21.33%創下三年來最高，連御豪及陳頤華表示相當開心，「原本很擔心無法過15%呢！這幾天瘋狂拉票！」開票當晚視線緊計票海報的他們，直到最後一張票開出時，才大大鬆了一口氣。
</w:t>
          <w:br/>
          <w:t>「大家給了我們夢想的起點」，連御豪感謝地說：「你們的每一張選票，都是我們未來一年的動力！接下來也請不斷給我們意見，我們需要聽到你們的聲音！」下學期開學後，學生會首要推動的任務即為階段性禁菸，及蘭陽社團設備的增設，他們將竭盡所能為同學爭取該有的權益。 
</w:t>
          <w:br/>
          <w:t>選舉委員會主委財金三賴姿君表示，學生會在這學年曝光率較高，藉由活動讓許多同學知道學生會，因此有較高的意願參與投票，加上候選人非常積極拉票，使得投票率較往年高。此外，商館3樓旁另有許多系學會會長選舉的攤位，也成功營造選舉氣氛。
</w:t>
          <w:br/>
          <w:t>  學生議會議員的選舉投票數總計4601票，投票率達16.67%，選委會主委公行三陳昶睿表示：「這是近三年來，議會選舉當選人數最多的一次！希望未來的學生議會能更蓬勃發展，這將會是淡江的學生自治新的里程碑。」
</w:t>
          <w:br/>
          <w:t>運管三王詩曉以291票成為本次最高票當選的議員，而此次議員中不乏連任及回鍋的議員，第三度當選的第16屆議長公行三林家駿解釋說，這次參選是因擔心卸任議員較多，恐造成議會不足額，所以想在大四這年為淡江盡最後一份心力，未來將朝推動成立學生評議會的方向努力。連任議員財金三廖奕傑則感激選舉人：「我一定會善盡職責，讓學生議會的功能更能發揮，報答大家所投的每一票。」而上次參選不幸落馬，此次終於回鍋的第16屆議員公行三源初平笑道，因為自身對校園民主與自治的熱情，才會讓他在卸下系學會副會長職務後，再度參選議員，「我一定會兌現競選的承諾，重視校園民主與自治的核心價值，讓同學一起享受一個安全、健康、文藝、環保的淡江校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871472"/>
              <wp:effectExtent l="0" t="0" r="0" b="0"/>
              <wp:docPr id="1" name="IMG_1f66ef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8/m\c7550d3b-b138-47b3-9d02-f9ef573cc307.jpg"/>
                      <pic:cNvPicPr/>
                    </pic:nvPicPr>
                    <pic:blipFill>
                      <a:blip xmlns:r="http://schemas.openxmlformats.org/officeDocument/2006/relationships" r:embed="Raaab7f4fd53c49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871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ab7f4fd53c494c" /></Relationships>
</file>